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before="200" w:after="200"/>
      </w:pPr>
      <w:r>
        <w:rPr>
          <w:b w:val="false"/>
          <w:bCs w:val="false"/>
        </w:rPr>
        <w:t xml:space="preserve">PRIVATER KAUFVERTRAG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Vertragsparteien: [Vorname Nachname Verkäufer], [Adresse des Verkäufers] und [Vorname Nachname Käufer], [Adresse des Käufers]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Warenbezeichnung: [Beschreibung des Kaufgegenstandes]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Kaufpreis: [Betrag in Euro]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Zahlungsmodalitäten: [Details zur Zahlung]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Lieferort: [Ort der Übergabe]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Datum: [TT.MM.JJJJ]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Die Parteien bestätigen, dass dieser Vertrag in gegenseitigem Einvernehmen abgeschlossen wurde.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Mit freundlichen Grüßen,</w:t>
      </w:r>
    </w:p>
    <w:p>
      <w:pPr>
        <w:spacing w:before="200" w:after="200"/>
      </w:pPr>
      <w:r>
        <w:rPr>
          <w:b w:val="false"/>
          <w:bCs w:val="false"/>
        </w:rPr>
      </w:r>
    </w:p>
    <w:p>
      <w:pPr>
        <w:spacing w:before="200" w:after="200"/>
      </w:pPr>
      <w:r>
        <w:rPr>
          <w:b w:val="false"/>
          <w:bCs w:val="false"/>
        </w:rPr>
        <w:t xml:space="preserve">[Unterschrift Verkäufer] | [Unterschrift Käufer]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2025-08-06T09:57:57.228Z</dcterms:created>
  <dcterms:modified xsi:type="dcterms:W3CDTF">2025-08-06T09:57:57.228Z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